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C6811" w14:textId="77777777" w:rsidR="0037788E" w:rsidRDefault="0037788E" w:rsidP="0037788E">
      <w:pPr>
        <w:rPr>
          <w:rFonts w:ascii="Palatino Linotype" w:hAnsi="Palatino Linotype"/>
          <w:b/>
          <w:color w:val="000000"/>
          <w:sz w:val="10"/>
          <w:szCs w:val="10"/>
        </w:rPr>
      </w:pPr>
    </w:p>
    <w:p w14:paraId="080351EF" w14:textId="77777777" w:rsidR="00FB0F79" w:rsidRPr="00FB0F79" w:rsidRDefault="00FB0F79" w:rsidP="0037788E">
      <w:pPr>
        <w:rPr>
          <w:rFonts w:ascii="Palatino Linotype" w:hAnsi="Palatino Linotype"/>
          <w:b/>
          <w:color w:val="000000"/>
          <w:sz w:val="10"/>
          <w:szCs w:val="10"/>
        </w:rPr>
      </w:pPr>
    </w:p>
    <w:p w14:paraId="293AF207" w14:textId="5CDBCB91" w:rsidR="0037788E" w:rsidRPr="00BB2637" w:rsidRDefault="003459BB" w:rsidP="00340234">
      <w:pPr>
        <w:pStyle w:val="Titolo"/>
        <w:rPr>
          <w:rFonts w:ascii="Palatino Linotype" w:hAnsi="Palatino Linotype"/>
          <w:b/>
          <w:color w:val="auto"/>
          <w:spacing w:val="-4"/>
          <w:sz w:val="50"/>
          <w:szCs w:val="50"/>
          <w:lang w:val="en-US"/>
        </w:rPr>
      </w:pPr>
      <w:r w:rsidRPr="00BB2637">
        <w:rPr>
          <w:rFonts w:ascii="Palatino Linotype" w:hAnsi="Palatino Linotype"/>
          <w:b/>
          <w:caps w:val="0"/>
          <w:color w:val="auto"/>
          <w:spacing w:val="-4"/>
          <w:sz w:val="50"/>
          <w:szCs w:val="50"/>
          <w:lang w:val="en-US"/>
        </w:rPr>
        <w:t>Mongolian Literary Reading Program</w:t>
      </w:r>
    </w:p>
    <w:p w14:paraId="3CD4A9CD" w14:textId="6FED638B" w:rsidR="0037788E" w:rsidRPr="00BB2637" w:rsidRDefault="003459BB" w:rsidP="0037788E">
      <w:pPr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</w:pPr>
      <w:r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 xml:space="preserve">Curated by </w:t>
      </w:r>
      <w:r w:rsidR="00064356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T</w:t>
      </w:r>
      <w:r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he</w:t>
      </w:r>
      <w:r w:rsidR="0037788E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 xml:space="preserve"> </w:t>
      </w:r>
      <w:r w:rsidR="00D60361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Mongolian Writers</w:t>
      </w:r>
      <w:r w:rsidR="00064356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>’</w:t>
      </w:r>
      <w:r w:rsidR="00D60361" w:rsidRPr="00BB2637">
        <w:rPr>
          <w:rFonts w:ascii="Palatino Linotype" w:eastAsia="Palatino Linotype" w:hAnsi="Palatino Linotype" w:cs="Palatino Linotype"/>
          <w:b/>
          <w:bCs/>
          <w:sz w:val="32"/>
          <w:szCs w:val="28"/>
          <w:lang w:val="en-US"/>
        </w:rPr>
        <w:t xml:space="preserve"> Union</w:t>
      </w:r>
    </w:p>
    <w:p w14:paraId="16BF6982" w14:textId="77777777" w:rsidR="0037788E" w:rsidRPr="00552947" w:rsidRDefault="0037788E" w:rsidP="0075521D">
      <w:pPr>
        <w:tabs>
          <w:tab w:val="center" w:pos="4819"/>
          <w:tab w:val="left" w:pos="5850"/>
        </w:tabs>
        <w:spacing w:after="0"/>
        <w:rPr>
          <w:rFonts w:ascii="Palatino Linotype" w:eastAsia="Palatino Linotype" w:hAnsi="Palatino Linotype"/>
        </w:rPr>
      </w:pPr>
      <w:r w:rsidRPr="00552947">
        <w:rPr>
          <w:rFonts w:ascii="Palatino Linotype" w:eastAsia="Palatino Linotype" w:hAnsi="Palatino Linotype"/>
        </w:rPr>
        <w:t xml:space="preserve">The Fine Arts </w:t>
      </w:r>
      <w:proofErr w:type="spellStart"/>
      <w:r w:rsidRPr="00552947">
        <w:rPr>
          <w:rFonts w:ascii="Palatino Linotype" w:eastAsia="Palatino Linotype" w:hAnsi="Palatino Linotype"/>
        </w:rPr>
        <w:t>Zanabazar</w:t>
      </w:r>
      <w:proofErr w:type="spellEnd"/>
      <w:r w:rsidRPr="00552947">
        <w:rPr>
          <w:rFonts w:ascii="Palatino Linotype" w:eastAsia="Palatino Linotype" w:hAnsi="Palatino Linotype"/>
        </w:rPr>
        <w:t xml:space="preserve"> Museum, Ulaanbaatar (Mongolia)</w:t>
      </w:r>
    </w:p>
    <w:p w14:paraId="483F6443" w14:textId="7004C254" w:rsidR="0037788E" w:rsidRDefault="00B75841" w:rsidP="0075521D">
      <w:pPr>
        <w:tabs>
          <w:tab w:val="center" w:pos="4819"/>
          <w:tab w:val="left" w:pos="5850"/>
        </w:tabs>
        <w:spacing w:after="0"/>
        <w:rPr>
          <w:rFonts w:ascii="Palatino Linotype" w:eastAsia="Palatino Linotype" w:hAnsi="Palatino Linotype"/>
          <w:b/>
        </w:rPr>
      </w:pPr>
      <w:r w:rsidRPr="00552947">
        <w:rPr>
          <w:rFonts w:ascii="Palatino Linotype" w:eastAsia="Palatino Linotype" w:hAnsi="Palatino Linotype"/>
          <w:b/>
        </w:rPr>
        <w:t>24</w:t>
      </w:r>
      <w:r w:rsidR="0037788E" w:rsidRPr="00552947">
        <w:rPr>
          <w:rFonts w:ascii="Palatino Linotype" w:eastAsia="Palatino Linotype" w:hAnsi="Palatino Linotype"/>
          <w:b/>
        </w:rPr>
        <w:t xml:space="preserve"> &gt; 27 </w:t>
      </w:r>
      <w:r w:rsidR="004A424D" w:rsidRPr="00552947">
        <w:rPr>
          <w:rFonts w:ascii="Palatino Linotype" w:eastAsia="Palatino Linotype" w:hAnsi="Palatino Linotype"/>
          <w:b/>
        </w:rPr>
        <w:t>June</w:t>
      </w:r>
      <w:r w:rsidR="0037788E" w:rsidRPr="00552947">
        <w:rPr>
          <w:rFonts w:ascii="Palatino Linotype" w:eastAsia="Palatino Linotype" w:hAnsi="Palatino Linotype"/>
          <w:b/>
        </w:rPr>
        <w:t xml:space="preserve"> 2026</w:t>
      </w:r>
    </w:p>
    <w:p w14:paraId="5A351FEC" w14:textId="77777777" w:rsidR="00FB0F79" w:rsidRPr="00552947" w:rsidRDefault="00FB0F79" w:rsidP="0075521D">
      <w:pPr>
        <w:tabs>
          <w:tab w:val="center" w:pos="4819"/>
          <w:tab w:val="left" w:pos="5850"/>
        </w:tabs>
        <w:spacing w:after="0"/>
        <w:rPr>
          <w:rFonts w:ascii="Palatino Linotype" w:eastAsia="Palatino Linotype" w:hAnsi="Palatino Linotype"/>
          <w:b/>
        </w:rPr>
      </w:pPr>
    </w:p>
    <w:p w14:paraId="3BD21548" w14:textId="760D8986" w:rsidR="00FB0F79" w:rsidRPr="00F01A3E" w:rsidRDefault="00FB0F79" w:rsidP="00F01A3E">
      <w:pPr>
        <w:spacing w:after="0"/>
        <w:contextualSpacing/>
        <w:jc w:val="both"/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</w:pP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From </w:t>
      </w:r>
      <w:r w:rsidRPr="00F01A3E">
        <w:rPr>
          <w:rFonts w:ascii="Palatino Linotype" w:eastAsia="Palatino Linotype" w:hAnsi="Palatino Linotype" w:cs="Palatino Linotype"/>
          <w:b/>
          <w:bCs/>
          <w:iCs/>
          <w:sz w:val="24"/>
          <w:szCs w:val="24"/>
          <w:lang w:eastAsia="it-IT"/>
        </w:rPr>
        <w:t>24 to 27 June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, a </w:t>
      </w:r>
      <w:proofErr w:type="spellStart"/>
      <w:r w:rsidRPr="00F01A3E">
        <w:rPr>
          <w:rFonts w:ascii="Palatino Linotype" w:eastAsia="Palatino Linotype" w:hAnsi="Palatino Linotype" w:cs="Palatino Linotype"/>
          <w:b/>
          <w:bCs/>
          <w:iCs/>
          <w:sz w:val="24"/>
          <w:szCs w:val="24"/>
          <w:lang w:eastAsia="it-IT"/>
        </w:rPr>
        <w:t>programme</w:t>
      </w:r>
      <w:proofErr w:type="spellEnd"/>
      <w:r w:rsidRPr="00F01A3E">
        <w:rPr>
          <w:rFonts w:ascii="Palatino Linotype" w:eastAsia="Palatino Linotype" w:hAnsi="Palatino Linotype" w:cs="Palatino Linotype"/>
          <w:b/>
          <w:bCs/>
          <w:iCs/>
          <w:sz w:val="24"/>
          <w:szCs w:val="24"/>
          <w:lang w:eastAsia="it-IT"/>
        </w:rPr>
        <w:t xml:space="preserve"> of readings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curated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by the </w:t>
      </w:r>
      <w:proofErr w:type="spellStart"/>
      <w:r w:rsidRPr="00F01A3E">
        <w:rPr>
          <w:rFonts w:ascii="Palatino Linotype" w:eastAsia="Palatino Linotype" w:hAnsi="Palatino Linotype" w:cs="Palatino Linotype"/>
          <w:b/>
          <w:bCs/>
          <w:iCs/>
          <w:sz w:val="24"/>
          <w:szCs w:val="24"/>
          <w:lang w:eastAsia="it-IT"/>
        </w:rPr>
        <w:t>Mongolian</w:t>
      </w:r>
      <w:proofErr w:type="spellEnd"/>
      <w:r w:rsidRPr="00F01A3E">
        <w:rPr>
          <w:rFonts w:ascii="Palatino Linotype" w:eastAsia="Palatino Linotype" w:hAnsi="Palatino Linotype" w:cs="Palatino Linotype"/>
          <w:b/>
          <w:bCs/>
          <w:iCs/>
          <w:sz w:val="24"/>
          <w:szCs w:val="24"/>
          <w:lang w:eastAsia="it-IT"/>
        </w:rPr>
        <w:t xml:space="preserve"> Writers’ Union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will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take place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aboard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r w:rsidRPr="00F01A3E">
        <w:rPr>
          <w:rFonts w:ascii="Palatino Linotype" w:eastAsia="Palatino Linotype" w:hAnsi="Palatino Linotype" w:cs="Palatino Linotype"/>
          <w:i/>
          <w:sz w:val="24"/>
          <w:szCs w:val="24"/>
          <w:lang w:eastAsia="it-IT"/>
        </w:rPr>
        <w:t>Amfibio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, the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structure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designed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by </w:t>
      </w:r>
      <w:r w:rsidRPr="00F01A3E">
        <w:rPr>
          <w:rFonts w:ascii="Palatino Linotype" w:eastAsia="Palatino Linotype" w:hAnsi="Palatino Linotype" w:cs="Palatino Linotype"/>
          <w:b/>
          <w:bCs/>
          <w:iCs/>
          <w:sz w:val="24"/>
          <w:szCs w:val="24"/>
          <w:lang w:eastAsia="it-IT"/>
        </w:rPr>
        <w:t>Cevdet Erek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that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has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accompanied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this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special project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since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its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first </w:t>
      </w:r>
      <w:r w:rsidR="00503285"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stage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in Hangzhou. Over the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course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of </w:t>
      </w:r>
      <w:proofErr w:type="spellStart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>four</w:t>
      </w:r>
      <w:proofErr w:type="spellEnd"/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days,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voices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and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sounds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from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Mongolian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literature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will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alternate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>:</w:t>
      </w:r>
      <w:r w:rsidRPr="00F01A3E">
        <w:rPr>
          <w:rFonts w:ascii="Palatino Linotype" w:eastAsia="Palatino Linotype" w:hAnsi="Palatino Linotype" w:cs="Palatino Linotype"/>
          <w:iCs/>
          <w:sz w:val="24"/>
          <w:szCs w:val="24"/>
          <w:lang w:eastAsia="it-IT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from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oral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poetic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tradition,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through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written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literature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and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landscape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lyric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poetry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, to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contemporary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 xml:space="preserve"> </w:t>
      </w:r>
      <w:proofErr w:type="spellStart"/>
      <w:r w:rsidRPr="00F01A3E">
        <w:rPr>
          <w:rFonts w:ascii="Palatino Linotype" w:hAnsi="Palatino Linotype"/>
          <w:iCs/>
          <w:sz w:val="24"/>
          <w:szCs w:val="24"/>
          <w:lang w:val="fr-FR"/>
        </w:rPr>
        <w:t>experimentation</w:t>
      </w:r>
      <w:proofErr w:type="spellEnd"/>
      <w:r w:rsidRPr="00F01A3E">
        <w:rPr>
          <w:rFonts w:ascii="Palatino Linotype" w:hAnsi="Palatino Linotype"/>
          <w:iCs/>
          <w:sz w:val="24"/>
          <w:szCs w:val="24"/>
          <w:lang w:val="fr-FR"/>
        </w:rPr>
        <w:t>.</w:t>
      </w:r>
    </w:p>
    <w:p w14:paraId="0429CEFB" w14:textId="1C3704C6" w:rsidR="003459B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eastAsia="it-IT"/>
        </w:rPr>
      </w:pPr>
    </w:p>
    <w:p w14:paraId="58AAEF19" w14:textId="77777777" w:rsidR="00295C0D" w:rsidRDefault="00295C0D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eastAsia="it-IT"/>
        </w:rPr>
      </w:pPr>
    </w:p>
    <w:p w14:paraId="081F9208" w14:textId="77777777" w:rsidR="00295C0D" w:rsidRPr="00FB0F79" w:rsidRDefault="00295C0D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eastAsia="it-IT"/>
        </w:rPr>
      </w:pPr>
    </w:p>
    <w:p w14:paraId="463B4189" w14:textId="038D18F1" w:rsidR="0075521D" w:rsidRPr="00552947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  <w:t xml:space="preserve">June 24, 6 </w:t>
      </w:r>
      <w:r w:rsidR="006B4253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eastAsia="it-IT"/>
        </w:rPr>
        <w:t>PM</w:t>
      </w:r>
    </w:p>
    <w:p w14:paraId="646530E6" w14:textId="77777777" w:rsidR="00552947" w:rsidRPr="00552947" w:rsidRDefault="0037788E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eastAsia="it-IT"/>
        </w:rPr>
        <w:t>Oral Poetry</w:t>
      </w:r>
      <w:r w:rsidR="00552947" w:rsidRPr="00552947">
        <w:rPr>
          <w:rFonts w:ascii="Palatino Linotype" w:eastAsia="Palatino Linotype" w:hAnsi="Palatino Linotype" w:cs="Palatino Linotype"/>
          <w:b/>
          <w:bCs/>
          <w:lang w:eastAsia="it-IT"/>
        </w:rPr>
        <w:t xml:space="preserve"> </w:t>
      </w:r>
    </w:p>
    <w:p w14:paraId="2C00B26A" w14:textId="1781AA0B" w:rsidR="003459BB" w:rsidRPr="00552947" w:rsidRDefault="00552947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eastAsia="it-IT"/>
        </w:rPr>
        <w:t>Host: Damdin Tsoodol</w:t>
      </w:r>
    </w:p>
    <w:p w14:paraId="0ECA6F90" w14:textId="77777777" w:rsidR="00552947" w:rsidRPr="005421FB" w:rsidRDefault="00552947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sz w:val="12"/>
          <w:szCs w:val="12"/>
          <w:lang w:eastAsia="it-IT"/>
        </w:rPr>
      </w:pPr>
    </w:p>
    <w:p w14:paraId="21A2DDED" w14:textId="2EE7B954" w:rsidR="001E6337" w:rsidRPr="00552947" w:rsidRDefault="001E6337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Ancient </w:t>
      </w:r>
      <w:proofErr w:type="spellStart"/>
      <w:r w:rsidR="00C75882" w:rsidRPr="00552947">
        <w:rPr>
          <w:rFonts w:ascii="Palatino Linotype" w:eastAsia="Palatino Linotype" w:hAnsi="Palatino Linotype" w:cs="Palatino Linotype"/>
          <w:i/>
          <w:lang w:val="en-US" w:eastAsia="it-IT"/>
        </w:rPr>
        <w:t>Splendour</w:t>
      </w:r>
      <w:proofErr w:type="spellEnd"/>
    </w:p>
    <w:p w14:paraId="1D39A1C1" w14:textId="485820AA" w:rsidR="003D4210" w:rsidRPr="00552947" w:rsidRDefault="003D4210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Traditional Mongolian Long Song</w:t>
      </w:r>
      <w:r w:rsidR="00064356" w:rsidRPr="00552947">
        <w:rPr>
          <w:rFonts w:ascii="Palatino Linotype" w:eastAsia="Palatino Linotype" w:hAnsi="Palatino Linotype" w:cs="Palatino Linotype"/>
          <w:lang w:val="en-US" w:eastAsia="it-IT"/>
        </w:rPr>
        <w:t xml:space="preserve">, 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performed by </w:t>
      </w:r>
      <w:proofErr w:type="spellStart"/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>Munkhbaatar</w:t>
      </w:r>
      <w:proofErr w:type="spellEnd"/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 Bat-</w:t>
      </w:r>
      <w:proofErr w:type="spellStart"/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>Ulzii</w:t>
      </w:r>
      <w:proofErr w:type="spellEnd"/>
    </w:p>
    <w:p w14:paraId="786F0816" w14:textId="77777777" w:rsidR="003D4210" w:rsidRPr="005421FB" w:rsidRDefault="003D4210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06894EE4" w14:textId="1911DDA5" w:rsidR="001E6337" w:rsidRPr="00552947" w:rsidRDefault="001E6337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Khan Kharangui</w:t>
      </w:r>
    </w:p>
    <w:p w14:paraId="0E956EEC" w14:textId="06068CEB" w:rsidR="003D4210" w:rsidRPr="00552947" w:rsidRDefault="003D4210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Mongolian Epic Tradition</w:t>
      </w:r>
      <w:r w:rsidR="00064356" w:rsidRPr="00552947">
        <w:rPr>
          <w:rFonts w:ascii="Palatino Linotype" w:eastAsia="Palatino Linotype" w:hAnsi="Palatino Linotype" w:cs="Palatino Linotype"/>
          <w:lang w:val="en-US" w:eastAsia="it-IT"/>
        </w:rPr>
        <w:t xml:space="preserve">, 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performed by </w:t>
      </w:r>
      <w:proofErr w:type="spellStart"/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>Baldandorj</w:t>
      </w:r>
      <w:proofErr w:type="spellEnd"/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 Avirmed</w:t>
      </w:r>
    </w:p>
    <w:p w14:paraId="4CD97B4D" w14:textId="77777777" w:rsidR="003D4210" w:rsidRPr="005421FB" w:rsidRDefault="003D4210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303E0704" w14:textId="527A586E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Praise of the Gal Shar by </w:t>
      </w:r>
      <w:proofErr w:type="spellStart"/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Purevjav</w:t>
      </w:r>
      <w:proofErr w:type="spellEnd"/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proofErr w:type="spellStart"/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Minjuurdorj</w:t>
      </w:r>
      <w:proofErr w:type="spellEnd"/>
    </w:p>
    <w:p w14:paraId="52DBC63E" w14:textId="4999E6F4" w:rsidR="003D4210" w:rsidRPr="00552947" w:rsidRDefault="00C75882" w:rsidP="00C75882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Mongolian Praise Poetry, performed by Erdenebaatar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Gombodorj</w:t>
      </w:r>
      <w:proofErr w:type="spellEnd"/>
    </w:p>
    <w:p w14:paraId="0E40789E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sz w:val="24"/>
          <w:lang w:val="en-US" w:eastAsia="it-IT"/>
        </w:rPr>
      </w:pPr>
    </w:p>
    <w:p w14:paraId="0D161F8C" w14:textId="32708C63" w:rsidR="0075521D" w:rsidRPr="00552947" w:rsidRDefault="0037788E" w:rsidP="003459BB">
      <w:pPr>
        <w:spacing w:before="360" w:after="200"/>
        <w:contextualSpacing/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June 25, </w:t>
      </w:r>
      <w:r w:rsidR="001E6337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6</w:t>
      </w:r>
      <w:r w:rsidR="0075521D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 </w:t>
      </w:r>
      <w:r w:rsidR="006B4253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PM</w:t>
      </w:r>
    </w:p>
    <w:p w14:paraId="20C85401" w14:textId="77777777" w:rsidR="00552947" w:rsidRPr="00552947" w:rsidRDefault="00C75882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Classical Poetry </w:t>
      </w:r>
    </w:p>
    <w:p w14:paraId="68C706D6" w14:textId="269798A9" w:rsidR="00C75882" w:rsidRPr="00552947" w:rsidRDefault="00552947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Host: Nyamdorj </w:t>
      </w:r>
      <w:proofErr w:type="spellStart"/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>Dagiiraazai</w:t>
      </w:r>
      <w:proofErr w:type="spellEnd"/>
    </w:p>
    <w:p w14:paraId="041CE308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20D3C6A6" w14:textId="77777777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Stone Inscriptions of </w:t>
      </w:r>
      <w:proofErr w:type="spellStart"/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Tsogtu</w:t>
      </w:r>
      <w:proofErr w:type="spellEnd"/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Khung-Taiji</w:t>
      </w:r>
    </w:p>
    <w:p w14:paraId="7778958F" w14:textId="3DFB565C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by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Tsogtu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Khung-Taiji (1581-1637) performed by Erdenebayar Bold </w:t>
      </w:r>
    </w:p>
    <w:p w14:paraId="680E852F" w14:textId="77777777" w:rsidR="00552947" w:rsidRPr="005421FB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10184E31" w14:textId="77777777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Law of the Universe Lady</w:t>
      </w:r>
    </w:p>
    <w:p w14:paraId="0F7C79C8" w14:textId="77777777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by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Danzanravjaa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Dulduit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(1803-1856) performed by Oyun Ochirbat</w:t>
      </w:r>
    </w:p>
    <w:p w14:paraId="3558A82D" w14:textId="77777777" w:rsidR="00552947" w:rsidRPr="005421FB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25389ADE" w14:textId="77777777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Poem of History</w:t>
      </w:r>
    </w:p>
    <w:p w14:paraId="079A0C4C" w14:textId="77777777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by Natsagdorj Dashdorj (1906-1937) performed by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Tsoodol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Damdin</w:t>
      </w:r>
    </w:p>
    <w:p w14:paraId="111D0390" w14:textId="0F412FE1" w:rsidR="00552947" w:rsidRPr="005421FB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2AD39E25" w14:textId="4A773CC3" w:rsidR="00552947" w:rsidRPr="00552947" w:rsidRDefault="00552947" w:rsidP="0055294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My Nature; Where Was I Born?</w:t>
      </w:r>
    </w:p>
    <w:p w14:paraId="0D99F581" w14:textId="085BE52D" w:rsidR="001E6337" w:rsidRDefault="00552947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by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Yavuukhulan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Begz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(1929-1982) performed by </w:t>
      </w:r>
      <w:proofErr w:type="spellStart"/>
      <w:r w:rsidRPr="00552947">
        <w:rPr>
          <w:rFonts w:ascii="Palatino Linotype" w:eastAsia="Palatino Linotype" w:hAnsi="Palatino Linotype" w:cs="Palatino Linotype"/>
          <w:lang w:val="en-US" w:eastAsia="it-IT"/>
        </w:rPr>
        <w:t>Tsoodol</w:t>
      </w:r>
      <w:proofErr w:type="spellEnd"/>
      <w:r w:rsidRPr="00552947">
        <w:rPr>
          <w:rFonts w:ascii="Palatino Linotype" w:eastAsia="Palatino Linotype" w:hAnsi="Palatino Linotype" w:cs="Palatino Linotype"/>
          <w:lang w:val="en-US" w:eastAsia="it-IT"/>
        </w:rPr>
        <w:t xml:space="preserve"> Damdin, Oyun Ochirbat and Erdenebayar Bold</w:t>
      </w:r>
    </w:p>
    <w:p w14:paraId="5ABAF406" w14:textId="77777777" w:rsidR="00FB0F79" w:rsidRPr="005421FB" w:rsidRDefault="00FB0F79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</w:p>
    <w:p w14:paraId="0F1093E1" w14:textId="392719BE" w:rsidR="0037788E" w:rsidRPr="00552947" w:rsidRDefault="0037788E" w:rsidP="003459BB">
      <w:pPr>
        <w:spacing w:after="0"/>
        <w:contextualSpacing/>
        <w:rPr>
          <w:rFonts w:ascii="Palatino Linotype" w:eastAsia="Palatino Linotype" w:hAnsi="Palatino Linotype" w:cs="Palatino Linotype"/>
          <w:sz w:val="24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June 26, </w:t>
      </w:r>
      <w:r w:rsidR="001E6337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6</w:t>
      </w:r>
      <w:r w:rsidR="0075521D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 </w:t>
      </w:r>
      <w:r w:rsidR="006B4253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PM</w:t>
      </w:r>
    </w:p>
    <w:p w14:paraId="5AC9FD33" w14:textId="77777777" w:rsidR="00552947" w:rsidRPr="00552947" w:rsidRDefault="00C75882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Traditional and Nature Lyric Poetry </w:t>
      </w:r>
    </w:p>
    <w:p w14:paraId="0A05CCBF" w14:textId="5F08419D" w:rsidR="0037788E" w:rsidRPr="00552947" w:rsidRDefault="00552947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Host: Batbayar </w:t>
      </w:r>
      <w:proofErr w:type="spellStart"/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>Munkhtsol</w:t>
      </w:r>
      <w:proofErr w:type="spellEnd"/>
    </w:p>
    <w:p w14:paraId="4CAB97BE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45C07574" w14:textId="397811CE" w:rsidR="001E6337" w:rsidRPr="00552947" w:rsidRDefault="00C75882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The Connections</w:t>
      </w:r>
      <w:r w:rsidR="006B4253" w:rsidRPr="00552947">
        <w:rPr>
          <w:rFonts w:ascii="Palatino Linotype" w:eastAsia="Palatino Linotype" w:hAnsi="Palatino Linotype" w:cs="Palatino Linotype"/>
          <w:i/>
          <w:lang w:val="en-US" w:eastAsia="it-IT"/>
        </w:rPr>
        <w:t>;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The 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>Moon</w:t>
      </w:r>
      <w:r w:rsidR="0055294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R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ises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r w:rsidR="00552947" w:rsidRPr="00552947">
        <w:rPr>
          <w:rFonts w:ascii="Palatino Linotype" w:eastAsia="Palatino Linotype" w:hAnsi="Palatino Linotype" w:cs="Palatino Linotype"/>
          <w:i/>
          <w:lang w:val="en-US" w:eastAsia="it-IT"/>
        </w:rPr>
        <w:t>O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ver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an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Old Temple</w:t>
      </w:r>
    </w:p>
    <w:p w14:paraId="77279357" w14:textId="49FDE966" w:rsidR="003D4210" w:rsidRPr="00552947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b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y </w:t>
      </w:r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>Mend-</w:t>
      </w:r>
      <w:proofErr w:type="spellStart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>Ooyo</w:t>
      </w:r>
      <w:proofErr w:type="spellEnd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 xml:space="preserve"> Gombojav</w:t>
      </w:r>
    </w:p>
    <w:p w14:paraId="016B6B30" w14:textId="77777777" w:rsidR="003D4210" w:rsidRPr="005421FB" w:rsidRDefault="003D4210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iCs/>
          <w:sz w:val="12"/>
          <w:szCs w:val="12"/>
          <w:lang w:val="en-US" w:eastAsia="it-IT"/>
        </w:rPr>
      </w:pPr>
    </w:p>
    <w:p w14:paraId="2D432991" w14:textId="60AE4F0A" w:rsidR="00C75882" w:rsidRPr="00552947" w:rsidRDefault="00C75882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My Blue Altai Veiled in Mist; In the Middle of the Endless Steppe</w:t>
      </w:r>
    </w:p>
    <w:p w14:paraId="147CCFBE" w14:textId="342C9454" w:rsidR="003D4210" w:rsidRPr="00552947" w:rsidRDefault="0075521D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b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y </w:t>
      </w:r>
      <w:proofErr w:type="spellStart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>Chilaajav</w:t>
      </w:r>
      <w:proofErr w:type="spellEnd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 xml:space="preserve"> Khaidav</w:t>
      </w:r>
    </w:p>
    <w:p w14:paraId="50688B71" w14:textId="77777777" w:rsidR="003D4210" w:rsidRPr="005421FB" w:rsidRDefault="003D4210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6"/>
          <w:lang w:val="en-US" w:eastAsia="it-IT"/>
        </w:rPr>
      </w:pPr>
    </w:p>
    <w:p w14:paraId="7137AD3A" w14:textId="11B04745" w:rsidR="001E6337" w:rsidRPr="00552947" w:rsidRDefault="00C75882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To You;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r w:rsidR="00552947" w:rsidRPr="00552947">
        <w:rPr>
          <w:rFonts w:ascii="Palatino Linotype" w:eastAsia="Palatino Linotype" w:hAnsi="Palatino Linotype" w:cs="Palatino Linotype"/>
          <w:i/>
          <w:lang w:val="en-US" w:eastAsia="it-IT"/>
        </w:rPr>
        <w:t>A Hundred Autumns</w:t>
      </w:r>
    </w:p>
    <w:p w14:paraId="4A1037B7" w14:textId="09DB423B" w:rsidR="003D4210" w:rsidRPr="00552947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b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y </w:t>
      </w:r>
      <w:proofErr w:type="spellStart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>Ichinkhorloo</w:t>
      </w:r>
      <w:proofErr w:type="spellEnd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>Bayarkhuu</w:t>
      </w:r>
      <w:proofErr w:type="spellEnd"/>
    </w:p>
    <w:p w14:paraId="5EB503B4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sz w:val="12"/>
          <w:szCs w:val="12"/>
          <w:lang w:val="en-US" w:eastAsia="it-IT"/>
        </w:rPr>
      </w:pPr>
    </w:p>
    <w:p w14:paraId="4A6B6489" w14:textId="54267238" w:rsidR="00C75882" w:rsidRPr="00552947" w:rsidRDefault="00C75882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My Homeland- My </w:t>
      </w:r>
      <w:r w:rsidR="00F01A3E">
        <w:rPr>
          <w:rFonts w:ascii="Palatino Linotype" w:eastAsia="Palatino Linotype" w:hAnsi="Palatino Linotype" w:cs="Palatino Linotype"/>
          <w:i/>
          <w:lang w:val="en-US" w:eastAsia="it-IT"/>
        </w:rPr>
        <w:t>C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hild-land; In Your Eyes </w:t>
      </w:r>
    </w:p>
    <w:p w14:paraId="3D6FB930" w14:textId="4D658350" w:rsidR="003D4210" w:rsidRPr="00552947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b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y </w:t>
      </w:r>
      <w:proofErr w:type="spellStart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>Lkhamnorjmaa</w:t>
      </w:r>
      <w:proofErr w:type="spellEnd"/>
      <w:r w:rsidR="003D4210" w:rsidRPr="00552947">
        <w:rPr>
          <w:rFonts w:ascii="Palatino Linotype" w:eastAsia="Palatino Linotype" w:hAnsi="Palatino Linotype" w:cs="Palatino Linotype"/>
          <w:lang w:val="en-US" w:eastAsia="it-IT"/>
        </w:rPr>
        <w:t xml:space="preserve"> Shagdar</w:t>
      </w:r>
    </w:p>
    <w:p w14:paraId="61B06523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sz w:val="24"/>
          <w:lang w:val="en-US" w:eastAsia="it-IT"/>
        </w:rPr>
      </w:pPr>
    </w:p>
    <w:p w14:paraId="370F5A15" w14:textId="1F405E92" w:rsidR="0037788E" w:rsidRPr="00552947" w:rsidRDefault="0037788E" w:rsidP="003459BB">
      <w:pPr>
        <w:spacing w:after="0"/>
        <w:contextualSpacing/>
        <w:rPr>
          <w:rFonts w:ascii="Palatino Linotype" w:eastAsia="Palatino Linotype" w:hAnsi="Palatino Linotype" w:cs="Palatino Linotype"/>
          <w:sz w:val="24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June 27, </w:t>
      </w:r>
      <w:r w:rsidR="001E6337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6</w:t>
      </w:r>
      <w:r w:rsidR="0075521D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 xml:space="preserve"> </w:t>
      </w:r>
      <w:r w:rsidR="006B4253" w:rsidRPr="00552947">
        <w:rPr>
          <w:rFonts w:ascii="Palatino Linotype" w:eastAsia="Palatino Linotype" w:hAnsi="Palatino Linotype" w:cs="Palatino Linotype"/>
          <w:b/>
          <w:bCs/>
          <w:sz w:val="24"/>
          <w:u w:val="single"/>
          <w:lang w:val="en-US" w:eastAsia="it-IT"/>
        </w:rPr>
        <w:t>PM</w:t>
      </w:r>
    </w:p>
    <w:p w14:paraId="2954B9B3" w14:textId="622D605E" w:rsidR="00C75882" w:rsidRPr="00552947" w:rsidRDefault="00C75882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Poetry with New Modes of Thinking </w:t>
      </w:r>
    </w:p>
    <w:p w14:paraId="01D6ED37" w14:textId="26747CAF" w:rsidR="00552947" w:rsidRPr="00552947" w:rsidRDefault="00552947" w:rsidP="003459BB">
      <w:pPr>
        <w:spacing w:after="0"/>
        <w:contextualSpacing/>
        <w:rPr>
          <w:rFonts w:ascii="Palatino Linotype" w:eastAsia="Palatino Linotype" w:hAnsi="Palatino Linotype" w:cs="Palatino Linotype"/>
          <w:b/>
          <w:b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 xml:space="preserve">Host: Nyamdorj </w:t>
      </w:r>
      <w:proofErr w:type="spellStart"/>
      <w:r w:rsidRPr="00552947">
        <w:rPr>
          <w:rFonts w:ascii="Palatino Linotype" w:eastAsia="Palatino Linotype" w:hAnsi="Palatino Linotype" w:cs="Palatino Linotype"/>
          <w:b/>
          <w:bCs/>
          <w:lang w:val="en-US" w:eastAsia="it-IT"/>
        </w:rPr>
        <w:t>Dagiiraazai</w:t>
      </w:r>
      <w:proofErr w:type="spellEnd"/>
    </w:p>
    <w:p w14:paraId="3A49E6F4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071FB092" w14:textId="1D4D7881" w:rsidR="0037788E" w:rsidRPr="00552947" w:rsidRDefault="00C75882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Eternal </w:t>
      </w:r>
      <w:r w:rsidR="00552947" w:rsidRPr="00552947">
        <w:rPr>
          <w:rFonts w:ascii="Palatino Linotype" w:eastAsia="Palatino Linotype" w:hAnsi="Palatino Linotype" w:cs="Palatino Linotype"/>
          <w:i/>
          <w:lang w:val="en-US" w:eastAsia="it-IT"/>
        </w:rPr>
        <w:t>Reason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;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</w:t>
      </w:r>
      <w:r w:rsidR="0037788E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Human </w:t>
      </w:r>
      <w:r w:rsidR="00F01A3E">
        <w:rPr>
          <w:rFonts w:ascii="Palatino Linotype" w:eastAsia="Palatino Linotype" w:hAnsi="Palatino Linotype" w:cs="Palatino Linotype"/>
          <w:i/>
          <w:lang w:val="en-US" w:eastAsia="it-IT"/>
        </w:rPr>
        <w:t>l</w:t>
      </w:r>
      <w:r w:rsidR="0037788E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ife </w:t>
      </w: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i</w:t>
      </w:r>
      <w:r w:rsidR="0037788E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s as </w:t>
      </w:r>
      <w:r w:rsidR="00552947" w:rsidRPr="00552947">
        <w:rPr>
          <w:rFonts w:ascii="Palatino Linotype" w:eastAsia="Palatino Linotype" w:hAnsi="Palatino Linotype" w:cs="Palatino Linotype"/>
          <w:i/>
          <w:lang w:val="en-US" w:eastAsia="it-IT"/>
        </w:rPr>
        <w:t>Old</w:t>
      </w:r>
      <w:r w:rsidR="0037788E" w:rsidRPr="00552947">
        <w:rPr>
          <w:rFonts w:ascii="Palatino Linotype" w:eastAsia="Palatino Linotype" w:hAnsi="Palatino Linotype" w:cs="Palatino Linotype"/>
          <w:i/>
          <w:lang w:val="en-US" w:eastAsia="it-IT"/>
        </w:rPr>
        <w:t xml:space="preserve"> as </w:t>
      </w:r>
      <w:r w:rsidR="00552947" w:rsidRPr="00552947">
        <w:rPr>
          <w:rFonts w:ascii="Palatino Linotype" w:eastAsia="Palatino Linotype" w:hAnsi="Palatino Linotype" w:cs="Palatino Linotype"/>
          <w:i/>
          <w:lang w:val="en-US" w:eastAsia="it-IT"/>
        </w:rPr>
        <w:t>L</w:t>
      </w:r>
      <w:r w:rsidR="001E6337" w:rsidRPr="00552947">
        <w:rPr>
          <w:rFonts w:ascii="Palatino Linotype" w:eastAsia="Palatino Linotype" w:hAnsi="Palatino Linotype" w:cs="Palatino Linotype"/>
          <w:i/>
          <w:lang w:val="en-US" w:eastAsia="it-IT"/>
        </w:rPr>
        <w:t>aughter</w:t>
      </w:r>
    </w:p>
    <w:p w14:paraId="1AC6616C" w14:textId="5C3B235D" w:rsidR="001E6337" w:rsidRPr="00552947" w:rsidRDefault="0075521D" w:rsidP="001E6337">
      <w:pPr>
        <w:spacing w:after="0"/>
        <w:contextualSpacing/>
        <w:rPr>
          <w:rFonts w:ascii="Palatino Linotype" w:eastAsia="Palatino Linotype" w:hAnsi="Palatino Linotype" w:cs="Palatino Linotype"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lang w:val="en-US" w:eastAsia="it-IT"/>
        </w:rPr>
        <w:t>by</w:t>
      </w:r>
      <w:r w:rsidR="001E6337" w:rsidRPr="00552947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  <w:proofErr w:type="spellStart"/>
      <w:r w:rsidR="00064356" w:rsidRPr="00552947">
        <w:rPr>
          <w:rFonts w:ascii="Palatino Linotype" w:eastAsia="Palatino Linotype" w:hAnsi="Palatino Linotype" w:cs="Palatino Linotype"/>
          <w:iCs/>
          <w:lang w:val="en-US" w:eastAsia="it-IT"/>
        </w:rPr>
        <w:t>Uriankhai</w:t>
      </w:r>
      <w:proofErr w:type="spellEnd"/>
      <w:r w:rsidR="00064356" w:rsidRPr="00552947">
        <w:rPr>
          <w:rFonts w:ascii="Palatino Linotype" w:eastAsia="Palatino Linotype" w:hAnsi="Palatino Linotype" w:cs="Palatino Linotype"/>
          <w:iCs/>
          <w:lang w:val="en-US" w:eastAsia="it-IT"/>
        </w:rPr>
        <w:t xml:space="preserve"> Damdinsuren</w:t>
      </w:r>
      <w:r w:rsidR="00064356" w:rsidRPr="00552947" w:rsidDel="00064356">
        <w:rPr>
          <w:rFonts w:ascii="Palatino Linotype" w:eastAsia="Palatino Linotype" w:hAnsi="Palatino Linotype" w:cs="Palatino Linotype"/>
          <w:lang w:val="en-US" w:eastAsia="it-IT"/>
        </w:rPr>
        <w:t xml:space="preserve"> </w:t>
      </w:r>
    </w:p>
    <w:p w14:paraId="1A62209D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sz w:val="12"/>
          <w:szCs w:val="12"/>
          <w:lang w:val="en-US" w:eastAsia="it-IT"/>
        </w:rPr>
      </w:pPr>
    </w:p>
    <w:p w14:paraId="042C0C42" w14:textId="733DDECB" w:rsidR="00C75882" w:rsidRPr="00552947" w:rsidRDefault="00C75882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Solitude; A Reflection Titled “Us”</w:t>
      </w:r>
    </w:p>
    <w:p w14:paraId="484499DB" w14:textId="4E96A45B" w:rsidR="003459BB" w:rsidRPr="00552947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Cs/>
          <w:lang w:val="en-US" w:eastAsia="it-IT"/>
        </w:rPr>
        <w:t>by</w:t>
      </w:r>
      <w:r w:rsidR="001E6337" w:rsidRPr="00552947">
        <w:rPr>
          <w:rFonts w:ascii="Palatino Linotype" w:eastAsia="Palatino Linotype" w:hAnsi="Palatino Linotype" w:cs="Palatino Linotype"/>
          <w:iCs/>
          <w:lang w:val="en-US" w:eastAsia="it-IT"/>
        </w:rPr>
        <w:t xml:space="preserve"> </w:t>
      </w:r>
      <w:proofErr w:type="spellStart"/>
      <w:r w:rsidR="003459BB" w:rsidRPr="00552947">
        <w:rPr>
          <w:rFonts w:ascii="Palatino Linotype" w:eastAsia="Palatino Linotype" w:hAnsi="Palatino Linotype" w:cs="Palatino Linotype"/>
          <w:iCs/>
          <w:lang w:val="en-US" w:eastAsia="it-IT"/>
        </w:rPr>
        <w:t>Buyanzaya</w:t>
      </w:r>
      <w:proofErr w:type="spellEnd"/>
      <w:r w:rsidR="003459BB" w:rsidRPr="00552947">
        <w:rPr>
          <w:rFonts w:ascii="Palatino Linotype" w:eastAsia="Palatino Linotype" w:hAnsi="Palatino Linotype" w:cs="Palatino Linotype"/>
          <w:iCs/>
          <w:lang w:val="en-US" w:eastAsia="it-IT"/>
        </w:rPr>
        <w:t xml:space="preserve"> Tsend-Ayush</w:t>
      </w:r>
    </w:p>
    <w:p w14:paraId="4AF86F6A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i/>
          <w:iCs/>
          <w:sz w:val="12"/>
          <w:szCs w:val="12"/>
          <w:lang w:val="en-US" w:eastAsia="it-IT"/>
        </w:rPr>
      </w:pPr>
    </w:p>
    <w:p w14:paraId="4DBF96CF" w14:textId="17F141E3" w:rsidR="001E6337" w:rsidRPr="00552947" w:rsidRDefault="001E6337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Poems of History</w:t>
      </w:r>
    </w:p>
    <w:p w14:paraId="4F9A24D5" w14:textId="274BC347" w:rsidR="003459BB" w:rsidRPr="00552947" w:rsidRDefault="0075521D" w:rsidP="003459BB">
      <w:pPr>
        <w:spacing w:after="0"/>
        <w:contextualSpacing/>
        <w:rPr>
          <w:rFonts w:ascii="Palatino Linotype" w:eastAsia="Palatino Linotype" w:hAnsi="Palatino Linotype" w:cs="Palatino Linotype"/>
          <w:iCs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Cs/>
          <w:lang w:val="en-US" w:eastAsia="it-IT"/>
        </w:rPr>
        <w:t>by</w:t>
      </w:r>
      <w:r w:rsidR="001E6337" w:rsidRPr="00552947">
        <w:rPr>
          <w:rFonts w:ascii="Palatino Linotype" w:eastAsia="Palatino Linotype" w:hAnsi="Palatino Linotype" w:cs="Palatino Linotype"/>
          <w:iCs/>
          <w:lang w:val="en-US" w:eastAsia="it-IT"/>
        </w:rPr>
        <w:t xml:space="preserve"> </w:t>
      </w:r>
      <w:proofErr w:type="spellStart"/>
      <w:r w:rsidR="003459BB" w:rsidRPr="00552947">
        <w:rPr>
          <w:rFonts w:ascii="Palatino Linotype" w:eastAsia="Palatino Linotype" w:hAnsi="Palatino Linotype" w:cs="Palatino Linotype"/>
          <w:iCs/>
          <w:lang w:val="en-US" w:eastAsia="it-IT"/>
        </w:rPr>
        <w:t>Galsankh</w:t>
      </w:r>
      <w:proofErr w:type="spellEnd"/>
      <w:r w:rsidR="003459BB" w:rsidRPr="00552947">
        <w:rPr>
          <w:rFonts w:ascii="Palatino Linotype" w:eastAsia="Palatino Linotype" w:hAnsi="Palatino Linotype" w:cs="Palatino Linotype"/>
          <w:iCs/>
          <w:lang w:val="en-US" w:eastAsia="it-IT"/>
        </w:rPr>
        <w:t xml:space="preserve"> </w:t>
      </w:r>
      <w:proofErr w:type="spellStart"/>
      <w:r w:rsidR="003459BB" w:rsidRPr="00552947">
        <w:rPr>
          <w:rFonts w:ascii="Palatino Linotype" w:eastAsia="Palatino Linotype" w:hAnsi="Palatino Linotype" w:cs="Palatino Linotype"/>
          <w:iCs/>
          <w:lang w:val="en-US" w:eastAsia="it-IT"/>
        </w:rPr>
        <w:t>Dejidmaa</w:t>
      </w:r>
      <w:proofErr w:type="spellEnd"/>
    </w:p>
    <w:p w14:paraId="7510C960" w14:textId="77777777" w:rsidR="003459BB" w:rsidRPr="005421FB" w:rsidRDefault="003459BB" w:rsidP="003459BB">
      <w:pPr>
        <w:spacing w:after="0"/>
        <w:contextualSpacing/>
        <w:rPr>
          <w:rFonts w:ascii="Palatino Linotype" w:eastAsia="Palatino Linotype" w:hAnsi="Palatino Linotype" w:cs="Palatino Linotype"/>
          <w:sz w:val="12"/>
          <w:szCs w:val="12"/>
          <w:lang w:val="en-US" w:eastAsia="it-IT"/>
        </w:rPr>
      </w:pPr>
    </w:p>
    <w:p w14:paraId="22B84634" w14:textId="6FF14290" w:rsidR="00C75882" w:rsidRPr="00552947" w:rsidRDefault="00C75882" w:rsidP="001E6337">
      <w:pPr>
        <w:spacing w:after="0"/>
        <w:contextualSpacing/>
        <w:rPr>
          <w:rFonts w:ascii="Palatino Linotype" w:eastAsia="Palatino Linotype" w:hAnsi="Palatino Linotype" w:cs="Palatino Linotype"/>
          <w:i/>
          <w:lang w:val="en-US" w:eastAsia="it-IT"/>
        </w:rPr>
      </w:pPr>
      <w:r w:rsidRPr="00552947">
        <w:rPr>
          <w:rFonts w:ascii="Palatino Linotype" w:eastAsia="Palatino Linotype" w:hAnsi="Palatino Linotype" w:cs="Palatino Linotype"/>
          <w:i/>
          <w:lang w:val="en-US" w:eastAsia="it-IT"/>
        </w:rPr>
        <w:t>Everything About a Child is Beautiful; When Spring Comes</w:t>
      </w:r>
    </w:p>
    <w:p w14:paraId="3D841B62" w14:textId="7322AEA0" w:rsidR="001E6337" w:rsidRPr="00552947" w:rsidRDefault="0075521D" w:rsidP="001E6337">
      <w:pPr>
        <w:spacing w:after="0"/>
        <w:contextualSpacing/>
        <w:rPr>
          <w:rFonts w:ascii="Palatino Linotype" w:eastAsia="Palatino Linotype" w:hAnsi="Palatino Linotype" w:cs="Palatino Linotype"/>
          <w:highlight w:val="yellow"/>
          <w:lang w:eastAsia="it-IT"/>
        </w:rPr>
      </w:pPr>
      <w:r w:rsidRPr="00552947">
        <w:rPr>
          <w:rFonts w:ascii="Palatino Linotype" w:eastAsia="Palatino Linotype" w:hAnsi="Palatino Linotype" w:cs="Palatino Linotype"/>
          <w:lang w:eastAsia="it-IT"/>
        </w:rPr>
        <w:t>by</w:t>
      </w:r>
      <w:r w:rsidR="001E6337" w:rsidRPr="00552947">
        <w:rPr>
          <w:rFonts w:ascii="Palatino Linotype" w:eastAsia="Palatino Linotype" w:hAnsi="Palatino Linotype" w:cs="Palatino Linotype"/>
          <w:lang w:eastAsia="it-IT"/>
        </w:rPr>
        <w:t xml:space="preserve"> </w:t>
      </w:r>
      <w:r w:rsidR="00C75882" w:rsidRPr="00552947">
        <w:rPr>
          <w:rFonts w:ascii="Palatino Linotype" w:eastAsia="Palatino Linotype" w:hAnsi="Palatino Linotype" w:cs="Palatino Linotype"/>
          <w:lang w:eastAsia="it-IT"/>
        </w:rPr>
        <w:t xml:space="preserve">Batbayar </w:t>
      </w:r>
      <w:proofErr w:type="spellStart"/>
      <w:r w:rsidR="00C75882" w:rsidRPr="00552947">
        <w:rPr>
          <w:rFonts w:ascii="Palatino Linotype" w:eastAsia="Palatino Linotype" w:hAnsi="Palatino Linotype" w:cs="Palatino Linotype"/>
          <w:lang w:eastAsia="it-IT"/>
        </w:rPr>
        <w:t>Munkhtsol</w:t>
      </w:r>
      <w:proofErr w:type="spellEnd"/>
    </w:p>
    <w:p w14:paraId="491140EE" w14:textId="2E2D8EE7" w:rsidR="003459BB" w:rsidRPr="00552947" w:rsidRDefault="003459BB" w:rsidP="0037788E">
      <w:pPr>
        <w:jc w:val="both"/>
        <w:rPr>
          <w:rFonts w:ascii="Palatino Linotype" w:hAnsi="Palatino Linotype"/>
        </w:rPr>
      </w:pPr>
    </w:p>
    <w:sectPr w:rsidR="003459BB" w:rsidRPr="00552947" w:rsidSect="00FC734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382" w:right="1134" w:bottom="1276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876D" w14:textId="77777777" w:rsidR="00D90CBD" w:rsidRDefault="00D90CBD" w:rsidP="008E18FC">
      <w:r>
        <w:separator/>
      </w:r>
    </w:p>
  </w:endnote>
  <w:endnote w:type="continuationSeparator" w:id="0">
    <w:p w14:paraId="2A1497AB" w14:textId="77777777" w:rsidR="00D90CBD" w:rsidRDefault="00D90CBD" w:rsidP="008E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2D9F" w14:textId="77777777" w:rsidR="00120C06" w:rsidRDefault="00120C06" w:rsidP="00DE6D80">
    <w:pPr>
      <w:pStyle w:val="Pidipagina"/>
      <w:ind w:left="-1134"/>
    </w:pPr>
    <w:r>
      <w:rPr>
        <w:noProof/>
        <w:lang w:eastAsia="it-IT"/>
      </w:rPr>
      <w:drawing>
        <wp:anchor distT="0" distB="0" distL="114300" distR="114300" simplePos="0" relativeHeight="251658752" behindDoc="0" locked="0" layoutInCell="1" allowOverlap="1" wp14:anchorId="5AB0C039" wp14:editId="49CB34E1">
          <wp:simplePos x="0" y="0"/>
          <wp:positionH relativeFrom="margin">
            <wp:posOffset>5205095</wp:posOffset>
          </wp:positionH>
          <wp:positionV relativeFrom="margin">
            <wp:posOffset>8133715</wp:posOffset>
          </wp:positionV>
          <wp:extent cx="1607185" cy="890270"/>
          <wp:effectExtent l="0" t="0" r="0" b="0"/>
          <wp:wrapSquare wrapText="bothSides"/>
          <wp:docPr id="2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18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CB801" w14:textId="77777777" w:rsidR="00120C06" w:rsidRDefault="00120C06" w:rsidP="00C57D04">
    <w:pPr>
      <w:pStyle w:val="Pidipagina"/>
      <w:ind w:left="-1134"/>
    </w:pPr>
    <w:r>
      <w:rPr>
        <w:noProof/>
        <w:lang w:eastAsia="it-IT"/>
      </w:rPr>
      <w:drawing>
        <wp:anchor distT="0" distB="0" distL="114300" distR="114300" simplePos="0" relativeHeight="251655680" behindDoc="0" locked="0" layoutInCell="1" allowOverlap="1" wp14:anchorId="7A129E89" wp14:editId="3758DF70">
          <wp:simplePos x="0" y="0"/>
          <wp:positionH relativeFrom="margin">
            <wp:posOffset>-710565</wp:posOffset>
          </wp:positionH>
          <wp:positionV relativeFrom="margin">
            <wp:posOffset>8114665</wp:posOffset>
          </wp:positionV>
          <wp:extent cx="7539990" cy="888365"/>
          <wp:effectExtent l="0" t="0" r="0" b="0"/>
          <wp:wrapSquare wrapText="bothSides"/>
          <wp:docPr id="2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999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2608" behindDoc="0" locked="0" layoutInCell="1" allowOverlap="1" wp14:anchorId="6780944A" wp14:editId="4AC5DB76">
          <wp:simplePos x="0" y="0"/>
          <wp:positionH relativeFrom="margin">
            <wp:posOffset>-732790</wp:posOffset>
          </wp:positionH>
          <wp:positionV relativeFrom="margin">
            <wp:posOffset>9371330</wp:posOffset>
          </wp:positionV>
          <wp:extent cx="7547610" cy="887730"/>
          <wp:effectExtent l="0" t="0" r="0" b="0"/>
          <wp:wrapSquare wrapText="bothSides"/>
          <wp:docPr id="3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87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4E459" w14:textId="77777777" w:rsidR="00D90CBD" w:rsidRDefault="00D90CBD" w:rsidP="008E18FC">
      <w:r>
        <w:separator/>
      </w:r>
    </w:p>
  </w:footnote>
  <w:footnote w:type="continuationSeparator" w:id="0">
    <w:p w14:paraId="35767921" w14:textId="77777777" w:rsidR="00D90CBD" w:rsidRDefault="00D90CBD" w:rsidP="008E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AF5B4" w14:textId="77777777" w:rsidR="00120C06" w:rsidRDefault="00120C06" w:rsidP="008E18FC">
    <w:pPr>
      <w:pStyle w:val="Intestazione"/>
      <w:ind w:left="-1134"/>
    </w:pPr>
    <w:r>
      <w:rPr>
        <w:noProof/>
        <w:lang w:eastAsia="it-IT"/>
      </w:rPr>
      <w:drawing>
        <wp:anchor distT="0" distB="0" distL="114300" distR="114300" simplePos="0" relativeHeight="251664896" behindDoc="0" locked="0" layoutInCell="1" allowOverlap="1" wp14:anchorId="3A816E57" wp14:editId="1272D70D">
          <wp:simplePos x="0" y="0"/>
          <wp:positionH relativeFrom="margin">
            <wp:posOffset>3434286</wp:posOffset>
          </wp:positionH>
          <wp:positionV relativeFrom="margin">
            <wp:posOffset>-1670050</wp:posOffset>
          </wp:positionV>
          <wp:extent cx="3393440" cy="1807845"/>
          <wp:effectExtent l="0" t="0" r="0" b="0"/>
          <wp:wrapSquare wrapText="bothSides"/>
          <wp:docPr id="26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3440" cy="180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37F2" w14:textId="77777777" w:rsidR="00120C06" w:rsidRDefault="00120C06" w:rsidP="00DE6D80">
    <w:pPr>
      <w:pStyle w:val="Intestazione"/>
      <w:tabs>
        <w:tab w:val="clear" w:pos="4819"/>
        <w:tab w:val="clear" w:pos="9638"/>
        <w:tab w:val="left" w:pos="2212"/>
      </w:tabs>
      <w:ind w:left="-1134"/>
    </w:pPr>
    <w:r>
      <w:rPr>
        <w:noProof/>
        <w:lang w:eastAsia="it-IT"/>
      </w:rPr>
      <w:drawing>
        <wp:anchor distT="0" distB="0" distL="114300" distR="114300" simplePos="0" relativeHeight="251661824" behindDoc="0" locked="0" layoutInCell="1" allowOverlap="1" wp14:anchorId="13B88457" wp14:editId="28B9C6F6">
          <wp:simplePos x="0" y="0"/>
          <wp:positionH relativeFrom="margin">
            <wp:posOffset>3434286</wp:posOffset>
          </wp:positionH>
          <wp:positionV relativeFrom="margin">
            <wp:posOffset>-1685290</wp:posOffset>
          </wp:positionV>
          <wp:extent cx="3393440" cy="1807845"/>
          <wp:effectExtent l="0" t="0" r="0" b="0"/>
          <wp:wrapSquare wrapText="bothSides"/>
          <wp:docPr id="2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3440" cy="180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15E97"/>
    <w:multiLevelType w:val="hybridMultilevel"/>
    <w:tmpl w:val="62748880"/>
    <w:lvl w:ilvl="0" w:tplc="4F76B104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438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8FC"/>
    <w:rsid w:val="00023C13"/>
    <w:rsid w:val="00034724"/>
    <w:rsid w:val="00040A34"/>
    <w:rsid w:val="00064356"/>
    <w:rsid w:val="00083A90"/>
    <w:rsid w:val="0010071E"/>
    <w:rsid w:val="001008BF"/>
    <w:rsid w:val="00103994"/>
    <w:rsid w:val="00113D8E"/>
    <w:rsid w:val="00120C06"/>
    <w:rsid w:val="00144CA5"/>
    <w:rsid w:val="00145383"/>
    <w:rsid w:val="0014690D"/>
    <w:rsid w:val="00154068"/>
    <w:rsid w:val="00172673"/>
    <w:rsid w:val="001A09C9"/>
    <w:rsid w:val="001A6C5D"/>
    <w:rsid w:val="001C2147"/>
    <w:rsid w:val="001C3E48"/>
    <w:rsid w:val="001E32CE"/>
    <w:rsid w:val="001E6337"/>
    <w:rsid w:val="00201E8B"/>
    <w:rsid w:val="00216C55"/>
    <w:rsid w:val="002274E7"/>
    <w:rsid w:val="00261320"/>
    <w:rsid w:val="00274F8D"/>
    <w:rsid w:val="00290B91"/>
    <w:rsid w:val="00295C0D"/>
    <w:rsid w:val="002B143B"/>
    <w:rsid w:val="002C4825"/>
    <w:rsid w:val="002D25C2"/>
    <w:rsid w:val="002D7B65"/>
    <w:rsid w:val="002E7B14"/>
    <w:rsid w:val="002F3E31"/>
    <w:rsid w:val="00322CA5"/>
    <w:rsid w:val="00340234"/>
    <w:rsid w:val="003459BB"/>
    <w:rsid w:val="00376DD0"/>
    <w:rsid w:val="0037788E"/>
    <w:rsid w:val="003923E8"/>
    <w:rsid w:val="0039739D"/>
    <w:rsid w:val="003D4210"/>
    <w:rsid w:val="003E1F11"/>
    <w:rsid w:val="00415476"/>
    <w:rsid w:val="00444CA2"/>
    <w:rsid w:val="00472F5E"/>
    <w:rsid w:val="004A424D"/>
    <w:rsid w:val="004C5458"/>
    <w:rsid w:val="004D1B15"/>
    <w:rsid w:val="004F2C0E"/>
    <w:rsid w:val="00503285"/>
    <w:rsid w:val="005421FB"/>
    <w:rsid w:val="00552947"/>
    <w:rsid w:val="005531FE"/>
    <w:rsid w:val="00556C6E"/>
    <w:rsid w:val="00565D85"/>
    <w:rsid w:val="00577620"/>
    <w:rsid w:val="0058561E"/>
    <w:rsid w:val="005926E1"/>
    <w:rsid w:val="00593454"/>
    <w:rsid w:val="005B4AC4"/>
    <w:rsid w:val="005D612B"/>
    <w:rsid w:val="005F49BD"/>
    <w:rsid w:val="005F6D7D"/>
    <w:rsid w:val="00662D65"/>
    <w:rsid w:val="0067135D"/>
    <w:rsid w:val="006754C0"/>
    <w:rsid w:val="006829B5"/>
    <w:rsid w:val="00696281"/>
    <w:rsid w:val="006A324B"/>
    <w:rsid w:val="006A3E29"/>
    <w:rsid w:val="006B4253"/>
    <w:rsid w:val="006E3746"/>
    <w:rsid w:val="007002B4"/>
    <w:rsid w:val="00727BD3"/>
    <w:rsid w:val="00731F12"/>
    <w:rsid w:val="00740134"/>
    <w:rsid w:val="00745F73"/>
    <w:rsid w:val="00746347"/>
    <w:rsid w:val="00747B1F"/>
    <w:rsid w:val="00754319"/>
    <w:rsid w:val="0075521D"/>
    <w:rsid w:val="0075599D"/>
    <w:rsid w:val="007C39F9"/>
    <w:rsid w:val="007D414F"/>
    <w:rsid w:val="008204FF"/>
    <w:rsid w:val="0082113D"/>
    <w:rsid w:val="008479AA"/>
    <w:rsid w:val="0088468D"/>
    <w:rsid w:val="00886F55"/>
    <w:rsid w:val="008B3BC8"/>
    <w:rsid w:val="008B73C4"/>
    <w:rsid w:val="008C0855"/>
    <w:rsid w:val="008D7707"/>
    <w:rsid w:val="008E18FC"/>
    <w:rsid w:val="00906CB4"/>
    <w:rsid w:val="00917AA4"/>
    <w:rsid w:val="009446CF"/>
    <w:rsid w:val="00982C4A"/>
    <w:rsid w:val="00987D3E"/>
    <w:rsid w:val="00991C74"/>
    <w:rsid w:val="0099701B"/>
    <w:rsid w:val="009C3A0B"/>
    <w:rsid w:val="009C701F"/>
    <w:rsid w:val="009D0D89"/>
    <w:rsid w:val="009D44CB"/>
    <w:rsid w:val="009E28E7"/>
    <w:rsid w:val="00A03445"/>
    <w:rsid w:val="00A03851"/>
    <w:rsid w:val="00A25601"/>
    <w:rsid w:val="00A34B8C"/>
    <w:rsid w:val="00A6381D"/>
    <w:rsid w:val="00A70135"/>
    <w:rsid w:val="00A718E9"/>
    <w:rsid w:val="00A813FA"/>
    <w:rsid w:val="00A838EA"/>
    <w:rsid w:val="00AB1A06"/>
    <w:rsid w:val="00B03B99"/>
    <w:rsid w:val="00B205BC"/>
    <w:rsid w:val="00B75841"/>
    <w:rsid w:val="00B813B8"/>
    <w:rsid w:val="00BB2637"/>
    <w:rsid w:val="00BC05EA"/>
    <w:rsid w:val="00C05D6F"/>
    <w:rsid w:val="00C07552"/>
    <w:rsid w:val="00C152E2"/>
    <w:rsid w:val="00C21FA0"/>
    <w:rsid w:val="00C325CD"/>
    <w:rsid w:val="00C47C32"/>
    <w:rsid w:val="00C50356"/>
    <w:rsid w:val="00C57D04"/>
    <w:rsid w:val="00C60699"/>
    <w:rsid w:val="00C75882"/>
    <w:rsid w:val="00CA47FE"/>
    <w:rsid w:val="00CA6DCA"/>
    <w:rsid w:val="00CA706D"/>
    <w:rsid w:val="00CA7B07"/>
    <w:rsid w:val="00D32AFA"/>
    <w:rsid w:val="00D400E9"/>
    <w:rsid w:val="00D519A5"/>
    <w:rsid w:val="00D60361"/>
    <w:rsid w:val="00D90CBD"/>
    <w:rsid w:val="00DB1801"/>
    <w:rsid w:val="00DC70C3"/>
    <w:rsid w:val="00DE4D2E"/>
    <w:rsid w:val="00DE6D80"/>
    <w:rsid w:val="00EA3539"/>
    <w:rsid w:val="00EC0590"/>
    <w:rsid w:val="00EC6D3F"/>
    <w:rsid w:val="00EF3A5D"/>
    <w:rsid w:val="00F01A3E"/>
    <w:rsid w:val="00F13BCC"/>
    <w:rsid w:val="00F20084"/>
    <w:rsid w:val="00F253E9"/>
    <w:rsid w:val="00F374D5"/>
    <w:rsid w:val="00F75A9A"/>
    <w:rsid w:val="00FA4415"/>
    <w:rsid w:val="00FB093F"/>
    <w:rsid w:val="00FB0F79"/>
    <w:rsid w:val="00FC734B"/>
    <w:rsid w:val="00FD5845"/>
    <w:rsid w:val="00FE1627"/>
    <w:rsid w:val="00FF1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6E09A"/>
  <w15:docId w15:val="{B87E5BE5-2FF2-4055-A8BE-538020AB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4210"/>
  </w:style>
  <w:style w:type="paragraph" w:styleId="Titolo1">
    <w:name w:val="heading 1"/>
    <w:basedOn w:val="Normale"/>
    <w:next w:val="Normale"/>
    <w:link w:val="Titolo1Carattere"/>
    <w:uiPriority w:val="9"/>
    <w:qFormat/>
    <w:rsid w:val="003D4210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D4210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D421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D42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D42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D4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D421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D421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D421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E18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18FC"/>
  </w:style>
  <w:style w:type="paragraph" w:styleId="Pidipagina">
    <w:name w:val="footer"/>
    <w:basedOn w:val="Normale"/>
    <w:link w:val="PidipaginaCarattere"/>
    <w:uiPriority w:val="99"/>
    <w:unhideWhenUsed/>
    <w:rsid w:val="008E18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18FC"/>
  </w:style>
  <w:style w:type="paragraph" w:styleId="Paragrafoelenco">
    <w:name w:val="List Paragraph"/>
    <w:basedOn w:val="Normale"/>
    <w:uiPriority w:val="34"/>
    <w:qFormat/>
    <w:rsid w:val="001008BF"/>
    <w:pPr>
      <w:ind w:left="720"/>
      <w:contextualSpacing/>
    </w:pPr>
  </w:style>
  <w:style w:type="paragraph" w:styleId="Testonormale">
    <w:name w:val="Plain Text"/>
    <w:basedOn w:val="Normale"/>
    <w:link w:val="TestonormaleCarattere"/>
    <w:uiPriority w:val="99"/>
    <w:rsid w:val="001008BF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008BF"/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tekst21">
    <w:name w:val="tekst21"/>
    <w:rsid w:val="001008BF"/>
    <w:rPr>
      <w:rFonts w:ascii="Verdana" w:hAnsi="Verdana" w:hint="default"/>
      <w:sz w:val="17"/>
      <w:szCs w:val="17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008BF"/>
    <w:rPr>
      <w:rFonts w:ascii="Palatino Linotype" w:eastAsia="Times New Roman" w:hAnsi="Palatino Linotype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008BF"/>
    <w:rPr>
      <w:rFonts w:ascii="Palatino Linotype" w:eastAsia="Times New Roman" w:hAnsi="Palatino Linotype" w:cs="Times New Roman"/>
      <w:kern w:val="0"/>
      <w:sz w:val="20"/>
      <w:szCs w:val="20"/>
      <w:lang w:eastAsia="it-IT"/>
    </w:rPr>
  </w:style>
  <w:style w:type="paragraph" w:styleId="NormaleWeb">
    <w:name w:val="Normal (Web)"/>
    <w:basedOn w:val="Normale"/>
    <w:uiPriority w:val="99"/>
    <w:unhideWhenUsed/>
    <w:rsid w:val="00144CA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Revisione">
    <w:name w:val="Revision"/>
    <w:hidden/>
    <w:uiPriority w:val="99"/>
    <w:semiHidden/>
    <w:rsid w:val="00144CA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34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347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3D4210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oloCarattere">
    <w:name w:val="Titolo Carattere"/>
    <w:basedOn w:val="Carpredefinitoparagrafo"/>
    <w:link w:val="Titolo"/>
    <w:uiPriority w:val="10"/>
    <w:rsid w:val="003D4210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D4210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D42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D4210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D4210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D4210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D4210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D4210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D4210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D4210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D4210"/>
    <w:pPr>
      <w:spacing w:line="240" w:lineRule="auto"/>
    </w:pPr>
    <w:rPr>
      <w:b/>
      <w:bCs/>
      <w:smallCaps/>
      <w:color w:val="44546A" w:themeColor="tex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D421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D4210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3D4210"/>
    <w:rPr>
      <w:b/>
      <w:bCs/>
    </w:rPr>
  </w:style>
  <w:style w:type="character" w:styleId="Enfasicorsivo">
    <w:name w:val="Emphasis"/>
    <w:basedOn w:val="Carpredefinitoparagrafo"/>
    <w:uiPriority w:val="20"/>
    <w:qFormat/>
    <w:rsid w:val="003D4210"/>
    <w:rPr>
      <w:i/>
      <w:iCs/>
    </w:rPr>
  </w:style>
  <w:style w:type="paragraph" w:styleId="Nessunaspaziatura">
    <w:name w:val="No Spacing"/>
    <w:uiPriority w:val="1"/>
    <w:qFormat/>
    <w:rsid w:val="003D4210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3D4210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D4210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D4210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D4210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3D4210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3D4210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3D4210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3D4210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3D4210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D42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wm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51CF303-F0C8-4869-A8D0-6CACDC76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Grafico - Headline</dc:creator>
  <cp:lastModifiedBy>asus16</cp:lastModifiedBy>
  <cp:revision>12</cp:revision>
  <cp:lastPrinted>2023-11-16T13:33:00Z</cp:lastPrinted>
  <dcterms:created xsi:type="dcterms:W3CDTF">2026-06-22T09:12:00Z</dcterms:created>
  <dcterms:modified xsi:type="dcterms:W3CDTF">2026-06-22T14:32:00Z</dcterms:modified>
</cp:coreProperties>
</file>